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E3419D" w:rsidRPr="00E3419D">
        <w:rPr>
          <w:shd w:val="clear" w:color="auto" w:fill="FFFFFF"/>
        </w:rPr>
        <w:t>Dobava potrošnega materiala za interventno radiologijo in druge medicinske posege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E3419D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3647422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4777F6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CF5D12"/>
    <w:rsid w:val="00D432BD"/>
    <w:rsid w:val="00E3419D"/>
    <w:rsid w:val="00E4294F"/>
    <w:rsid w:val="00E729D4"/>
    <w:rsid w:val="00E734AE"/>
    <w:rsid w:val="00EA24CD"/>
    <w:rsid w:val="00F134AD"/>
    <w:rsid w:val="00F33285"/>
    <w:rsid w:val="00F52630"/>
    <w:rsid w:val="00F54E02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8</cp:revision>
  <dcterms:created xsi:type="dcterms:W3CDTF">2024-07-07T08:38:00Z</dcterms:created>
  <dcterms:modified xsi:type="dcterms:W3CDTF">2026-03-31T12:57:00Z</dcterms:modified>
</cp:coreProperties>
</file>